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35A" w:rsidRPr="009B20BA" w:rsidRDefault="00D5135A" w:rsidP="00D5135A">
      <w:pPr>
        <w:jc w:val="center"/>
        <w:rPr>
          <w:rFonts w:ascii="Arial Unicode" w:hAnsi="Arial Unicode"/>
          <w:lang w:val="en-US"/>
        </w:rPr>
      </w:pPr>
      <w:r w:rsidRPr="009B20BA">
        <w:rPr>
          <w:rFonts w:ascii="Arial Unicode" w:hAnsi="Arial Unicode"/>
          <w:lang w:val="en-US"/>
        </w:rPr>
        <w:t>ՀԱՅՏ</w:t>
      </w:r>
    </w:p>
    <w:p w:rsidR="00D5135A" w:rsidRDefault="00D7654B" w:rsidP="00D5135A">
      <w:pPr>
        <w:jc w:val="center"/>
        <w:rPr>
          <w:lang w:val="en-US"/>
        </w:rPr>
      </w:pPr>
      <w:r w:rsidRPr="009B20BA">
        <w:rPr>
          <w:rFonts w:ascii="Arial Unicode" w:hAnsi="Arial Unicode"/>
        </w:rPr>
        <w:t>Իջևան</w:t>
      </w:r>
      <w:r w:rsidR="00D5135A" w:rsidRPr="009B20BA">
        <w:rPr>
          <w:rFonts w:ascii="Arial Unicode" w:hAnsi="Arial Unicode"/>
          <w:lang w:val="en-US"/>
        </w:rPr>
        <w:t xml:space="preserve">ի </w:t>
      </w:r>
      <w:proofErr w:type="spellStart"/>
      <w:r w:rsidR="00D5135A" w:rsidRPr="009B20BA">
        <w:rPr>
          <w:rFonts w:ascii="Arial Unicode" w:hAnsi="Arial Unicode"/>
          <w:lang w:val="en-US"/>
        </w:rPr>
        <w:t>քաղաքապետարանի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կարիքների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համար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շրջանակային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համաձայնագրերի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միջոցով</w:t>
      </w:r>
      <w:proofErr w:type="spellEnd"/>
      <w:r w:rsidR="00D5135A" w:rsidRPr="009B20BA">
        <w:rPr>
          <w:rFonts w:ascii="Arial Unicode" w:hAnsi="Arial Unicode"/>
          <w:lang w:val="en-US"/>
        </w:rPr>
        <w:t xml:space="preserve"> </w:t>
      </w:r>
      <w:proofErr w:type="spellStart"/>
      <w:r w:rsidR="009F16B4" w:rsidRPr="009B20BA">
        <w:rPr>
          <w:rFonts w:ascii="Arial Unicode" w:hAnsi="Arial Unicode"/>
          <w:lang w:val="en-US"/>
        </w:rPr>
        <w:t>վառելիքի</w:t>
      </w:r>
      <w:proofErr w:type="spellEnd"/>
      <w:r w:rsidR="00D5135A">
        <w:rPr>
          <w:rFonts w:ascii="Sylfaen" w:hAnsi="Sylfaen"/>
          <w:lang w:val="en-US"/>
        </w:rPr>
        <w:t xml:space="preserve"> </w:t>
      </w:r>
      <w:proofErr w:type="spellStart"/>
      <w:r w:rsidR="00D5135A" w:rsidRPr="009B20BA">
        <w:rPr>
          <w:rFonts w:ascii="Arial Unicode" w:hAnsi="Arial Unicode"/>
          <w:lang w:val="en-US"/>
        </w:rPr>
        <w:t>գնման</w:t>
      </w:r>
      <w:proofErr w:type="spellEnd"/>
    </w:p>
    <w:tbl>
      <w:tblPr>
        <w:tblW w:w="10563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1276"/>
        <w:gridCol w:w="1112"/>
        <w:gridCol w:w="708"/>
        <w:gridCol w:w="1523"/>
        <w:gridCol w:w="1985"/>
        <w:gridCol w:w="850"/>
        <w:gridCol w:w="851"/>
        <w:gridCol w:w="120"/>
        <w:gridCol w:w="1578"/>
        <w:gridCol w:w="39"/>
      </w:tblGrid>
      <w:tr w:rsidR="00EA4BBF" w:rsidRPr="002D7729" w:rsidTr="00E257EB">
        <w:trPr>
          <w:gridAfter w:val="1"/>
          <w:wAfter w:w="39" w:type="dxa"/>
          <w:trHeight w:val="376"/>
          <w:jc w:val="center"/>
        </w:trPr>
        <w:tc>
          <w:tcPr>
            <w:tcW w:w="521" w:type="dxa"/>
            <w:vMerge w:val="restart"/>
            <w:shd w:val="clear" w:color="auto" w:fill="auto"/>
            <w:vAlign w:val="center"/>
          </w:tcPr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B20BA">
              <w:rPr>
                <w:rFonts w:ascii="Arial Unicode" w:hAnsi="Arial Unicode" w:cs="Sylfaen"/>
                <w:sz w:val="18"/>
                <w:szCs w:val="18"/>
              </w:rPr>
              <w:t>Հ/Հ</w:t>
            </w:r>
          </w:p>
        </w:tc>
        <w:tc>
          <w:tcPr>
            <w:tcW w:w="10003" w:type="dxa"/>
            <w:gridSpan w:val="9"/>
            <w:shd w:val="clear" w:color="auto" w:fill="auto"/>
            <w:vAlign w:val="center"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²</w:t>
            </w: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åñ³ÝùÇ</w:t>
            </w:r>
            <w:proofErr w:type="spellEnd"/>
            <w:r w:rsidRPr="002D7729">
              <w:rPr>
                <w:rFonts w:ascii="Arial Armenian" w:hAnsi="Arial Armenian" w:cs="Sylfaen"/>
                <w:sz w:val="18"/>
                <w:szCs w:val="18"/>
              </w:rPr>
              <w:t>*</w:t>
            </w:r>
          </w:p>
        </w:tc>
      </w:tr>
      <w:tr w:rsidR="002F390B" w:rsidRPr="002D7729" w:rsidTr="00E257EB">
        <w:trPr>
          <w:gridAfter w:val="1"/>
          <w:wAfter w:w="39" w:type="dxa"/>
          <w:trHeight w:val="879"/>
          <w:jc w:val="center"/>
        </w:trPr>
        <w:tc>
          <w:tcPr>
            <w:tcW w:w="521" w:type="dxa"/>
            <w:vMerge/>
            <w:shd w:val="clear" w:color="auto" w:fill="auto"/>
            <w:vAlign w:val="bottom"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A4BBF" w:rsidRPr="009B20BA" w:rsidRDefault="00EA4BBF" w:rsidP="009B20BA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</w:rPr>
            </w:pPr>
            <w:proofErr w:type="spellStart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Ապրանքի</w:t>
            </w:r>
            <w:proofErr w:type="spellEnd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Courier New"/>
                <w:sz w:val="18"/>
                <w:szCs w:val="18"/>
                <w:lang w:val="en-US"/>
              </w:rPr>
            </w:pPr>
            <w:proofErr w:type="spellStart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Ապրանքատեսակի</w:t>
            </w:r>
            <w:proofErr w:type="spellEnd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20BA">
              <w:rPr>
                <w:rFonts w:ascii="Arial Unicode" w:hAnsi="Arial Unicode" w:cs="Courier New"/>
                <w:sz w:val="18"/>
                <w:szCs w:val="18"/>
                <w:lang w:val="en-US"/>
              </w:rPr>
              <w:t>նկարագիրը</w:t>
            </w:r>
            <w:proofErr w:type="spellEnd"/>
          </w:p>
        </w:tc>
        <w:tc>
          <w:tcPr>
            <w:tcW w:w="4216" w:type="dxa"/>
            <w:gridSpan w:val="3"/>
            <w:shd w:val="clear" w:color="auto" w:fill="auto"/>
            <w:vAlign w:val="center"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Ð³</w:t>
            </w:r>
            <w:proofErr w:type="spellStart"/>
            <w:r w:rsidRPr="002D7729">
              <w:rPr>
                <w:rFonts w:ascii="Arial Armenian" w:hAnsi="Arial Armenian" w:cs="Courier New"/>
                <w:sz w:val="18"/>
                <w:szCs w:val="18"/>
              </w:rPr>
              <w:t>ïÏ³ÝÇßÝ</w:t>
            </w:r>
            <w:proofErr w:type="spellEnd"/>
            <w:r w:rsidRPr="002D7729">
              <w:rPr>
                <w:rFonts w:ascii="Arial Armenian" w:hAnsi="Arial Armenian" w:cs="Courier New"/>
                <w:sz w:val="18"/>
                <w:szCs w:val="18"/>
              </w:rPr>
              <w:t>»</w:t>
            </w:r>
            <w:proofErr w:type="spellStart"/>
            <w:r w:rsidRPr="002D7729">
              <w:rPr>
                <w:rFonts w:ascii="Arial Armenian" w:hAnsi="Arial Armenian" w:cs="Courier New"/>
                <w:sz w:val="18"/>
                <w:szCs w:val="18"/>
              </w:rPr>
              <w:t>ñÁ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â³÷Ù³Ý</w:t>
            </w:r>
            <w:proofErr w:type="spellEnd"/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ÙÇ³íáñÁ</w:t>
            </w:r>
            <w:proofErr w:type="spellEnd"/>
          </w:p>
        </w:tc>
        <w:tc>
          <w:tcPr>
            <w:tcW w:w="971" w:type="dxa"/>
            <w:gridSpan w:val="2"/>
            <w:vAlign w:val="center"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  <w:proofErr w:type="spellEnd"/>
          </w:p>
        </w:tc>
        <w:tc>
          <w:tcPr>
            <w:tcW w:w="1578" w:type="dxa"/>
            <w:vAlign w:val="center"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  <w:proofErr w:type="spellEnd"/>
          </w:p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Sylfaen"/>
                <w:sz w:val="18"/>
                <w:szCs w:val="18"/>
              </w:rPr>
              <w:t>Å³ÙÏ»</w:t>
            </w: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ïÁ</w:t>
            </w:r>
            <w:proofErr w:type="spellEnd"/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 ¨ </w:t>
            </w:r>
            <w:proofErr w:type="spellStart"/>
            <w:r w:rsidRPr="002D7729">
              <w:rPr>
                <w:rFonts w:ascii="Arial Armenian" w:hAnsi="Arial Armenian" w:cs="Sylfaen"/>
                <w:sz w:val="18"/>
                <w:szCs w:val="18"/>
              </w:rPr>
              <w:t>í³ÛñÁ</w:t>
            </w:r>
            <w:proofErr w:type="spellEnd"/>
            <w:r w:rsidRPr="002D7729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2F390B" w:rsidRPr="002D7729" w:rsidTr="00E257EB">
        <w:trPr>
          <w:gridAfter w:val="1"/>
          <w:wAfter w:w="39" w:type="dxa"/>
          <w:trHeight w:val="1768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2D7729"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9B20BA">
              <w:rPr>
                <w:rFonts w:ascii="Arial Unicode" w:hAnsi="Arial Unicode" w:cs="Sylfaen"/>
                <w:sz w:val="20"/>
                <w:szCs w:val="20"/>
              </w:rPr>
              <w:t>Բենզին</w:t>
            </w:r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 xml:space="preserve">     </w:t>
            </w:r>
          </w:p>
        </w:tc>
        <w:tc>
          <w:tcPr>
            <w:tcW w:w="1112" w:type="dxa"/>
            <w:shd w:val="clear" w:color="auto" w:fill="auto"/>
          </w:tcPr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proofErr w:type="spellStart"/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Ռեգուլյար</w:t>
            </w:r>
            <w:proofErr w:type="spellEnd"/>
          </w:p>
        </w:tc>
        <w:tc>
          <w:tcPr>
            <w:tcW w:w="4216" w:type="dxa"/>
            <w:gridSpan w:val="3"/>
            <w:shd w:val="clear" w:color="auto" w:fill="auto"/>
          </w:tcPr>
          <w:p w:rsidR="00EA4BBF" w:rsidRPr="002D7729" w:rsidRDefault="00EA4BBF" w:rsidP="0080337A">
            <w:pPr>
              <w:spacing w:after="0" w:line="240" w:lineRule="auto"/>
              <w:jc w:val="both"/>
              <w:rPr>
                <w:rFonts w:ascii="Arial Unicode" w:hAnsi="Arial Unicode" w:cs="Arial"/>
                <w:sz w:val="18"/>
                <w:szCs w:val="18"/>
                <w:lang w:val="af-ZA"/>
              </w:rPr>
            </w:pPr>
            <w:r w:rsidRPr="00EA4BBF"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Արտաքին տեսքը` մաքուր և պարզ, օկտանային թիվը </w:t>
            </w:r>
            <w:r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 </w:t>
            </w:r>
            <w:r w:rsidRPr="00EA4BBF"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որոշված հետազոտական մեթոդով՝ ոչ պակաս 91, </w:t>
            </w:r>
            <w:r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 </w:t>
            </w:r>
            <w:r w:rsidRPr="00EA4BBF"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շարժիչային մեթոդով՝ ոչ պակաս 81, բենզինի հագեցած գոլորշիների ճնշումը` 45-ից մինչև 100 կՊա, կապարի </w:t>
            </w:r>
            <w:r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 </w:t>
            </w:r>
            <w:r w:rsidRPr="00EA4BBF">
              <w:rPr>
                <w:rFonts w:ascii="Arial Unicode" w:hAnsi="Arial Unicode" w:cs="Sylfaen"/>
                <w:sz w:val="18"/>
                <w:szCs w:val="18"/>
                <w:lang w:val="af-ZA"/>
              </w:rPr>
              <w:t>պարունակությունը 5 մգ/դմ</w:t>
            </w:r>
            <w:r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 </w:t>
            </w:r>
            <w:r w:rsidRPr="00EA4BBF"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3-ից ոչ ավելի, բենզոլի </w:t>
            </w:r>
            <w:r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 </w:t>
            </w:r>
            <w:r w:rsidRPr="00EA4BBF">
              <w:rPr>
                <w:rFonts w:ascii="Arial Unicode" w:hAnsi="Arial Unicode" w:cs="Sylfaen"/>
                <w:sz w:val="18"/>
                <w:szCs w:val="18"/>
                <w:lang w:val="af-ZA"/>
              </w:rPr>
              <w:t>ծավալային մասը 1 %-ից ոչ ավելի, խտությունը` 15 °C ջերմաստիճանում՝ 720-ից մինչև 775 կգ/մ</w:t>
            </w:r>
            <w:r>
              <w:rPr>
                <w:rFonts w:ascii="Arial Unicode" w:hAnsi="Arial Unicode" w:cs="Sylfaen"/>
                <w:sz w:val="18"/>
                <w:szCs w:val="18"/>
                <w:lang w:val="af-ZA"/>
              </w:rPr>
              <w:t xml:space="preserve"> </w:t>
            </w:r>
            <w:r w:rsidRPr="00EA4BBF">
              <w:rPr>
                <w:rFonts w:ascii="Arial Unicode" w:hAnsi="Arial Unicode" w:cs="Sylfaen"/>
                <w:sz w:val="18"/>
                <w:szCs w:val="18"/>
                <w:lang w:val="af-ZA"/>
              </w:rPr>
              <w:t>3, ծծմբի պարունակությունը` 10 մգ/կգ-ից ոչ ավելի, թթվածնի զանգվածային մասը` 2,7 %-ից ոչ ավելի, օքսիդիչների ծավալային մասը, ոչ ավելի` մեթանոլ-3 %, էթանոլ-5 %, իզոպրոպիլ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4BBF" w:rsidRPr="00EA4BBF" w:rsidRDefault="00EA4BBF" w:rsidP="009F16B4">
            <w:pPr>
              <w:spacing w:after="0" w:line="240" w:lineRule="auto"/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Unicode" w:hAnsi="Arial Unicode" w:cs="Sylfaen"/>
                <w:sz w:val="18"/>
                <w:szCs w:val="18"/>
                <w:lang w:val="en-US"/>
              </w:rPr>
              <w:t>լիտր</w:t>
            </w:r>
            <w:proofErr w:type="spellEnd"/>
          </w:p>
        </w:tc>
        <w:tc>
          <w:tcPr>
            <w:tcW w:w="971" w:type="dxa"/>
            <w:gridSpan w:val="2"/>
            <w:vAlign w:val="center"/>
          </w:tcPr>
          <w:p w:rsidR="00EA4BBF" w:rsidRPr="00A30961" w:rsidRDefault="00E257EB" w:rsidP="00515040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 w:cs="Courier New"/>
                <w:color w:val="000000"/>
                <w:sz w:val="18"/>
                <w:szCs w:val="18"/>
                <w:lang w:val="en-US"/>
              </w:rPr>
              <w:t>7000</w:t>
            </w:r>
          </w:p>
        </w:tc>
        <w:tc>
          <w:tcPr>
            <w:tcW w:w="1578" w:type="dxa"/>
            <w:vMerge w:val="restart"/>
          </w:tcPr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  <w:p w:rsidR="00EA4BBF" w:rsidRPr="00A30961" w:rsidRDefault="009B20BA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Պ</w:t>
            </w:r>
            <w:r w:rsidR="00EA4BBF"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³ÛÙ³Ý³·ÇñÝ</w:t>
            </w: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  <w:proofErr w:type="spellStart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áõÅÇ</w:t>
            </w:r>
            <w:proofErr w:type="spellEnd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Ù»ç</w:t>
            </w:r>
            <w:proofErr w:type="spellEnd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ÙïÝ»Éáõ</w:t>
            </w:r>
            <w:proofErr w:type="spellEnd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 ûñí³ÝÇó </w:t>
            </w:r>
            <w:proofErr w:type="spellStart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ÙÇÝã</w:t>
            </w:r>
            <w:proofErr w:type="spellEnd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¨</w:t>
            </w: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201</w:t>
            </w:r>
            <w:r w:rsidR="00E257EB">
              <w:rPr>
                <w:rFonts w:cs="Sylfaen"/>
                <w:sz w:val="18"/>
                <w:szCs w:val="18"/>
                <w:lang w:val="en-US"/>
              </w:rPr>
              <w:t>5</w:t>
            </w:r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Ã. </w:t>
            </w:r>
            <w:r w:rsidR="00C110E6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r w:rsidR="001E1D2B" w:rsidRPr="00BA0660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2</w:t>
            </w:r>
            <w:r w:rsidR="00C110E6" w:rsidRPr="00E257EB">
              <w:rPr>
                <w:rFonts w:ascii="Sylfaen" w:hAnsi="Sylfaen" w:cs="Sylfaen"/>
                <w:sz w:val="18"/>
                <w:szCs w:val="18"/>
                <w:lang w:val="en-US"/>
              </w:rPr>
              <w:t>5</w:t>
            </w:r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-Á:</w:t>
            </w:r>
          </w:p>
          <w:p w:rsidR="00EA4BBF" w:rsidRPr="00A30961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²åñ³ÝùÁ </w:t>
            </w:r>
            <w:proofErr w:type="spellStart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>å»ïù</w:t>
            </w:r>
            <w:proofErr w:type="spellEnd"/>
            <w:r w:rsidRPr="00A30961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 ¿ Ù³ï³Ï³ñ³ñíÇ Ñ³Ûï Ý»ñÏ³Û³óÝ»Éáõ ûñí³ÝÇó Ñ³ßí³Í  5 ûñí³ ÁÝÃ³óùáõÙ</w:t>
            </w:r>
          </w:p>
          <w:p w:rsidR="00EA4BBF" w:rsidRPr="009B20BA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B20BA">
              <w:rPr>
                <w:rFonts w:ascii="Arial Unicode" w:hAnsi="Arial Unicode" w:cs="Sylfaen"/>
                <w:sz w:val="18"/>
                <w:szCs w:val="18"/>
              </w:rPr>
              <w:t xml:space="preserve">Ք. Իջևան,  </w:t>
            </w:r>
          </w:p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b/>
                <w:i/>
                <w:sz w:val="18"/>
                <w:szCs w:val="18"/>
              </w:rPr>
            </w:pPr>
            <w:r w:rsidRPr="009B20BA">
              <w:rPr>
                <w:rFonts w:ascii="Arial Unicode" w:hAnsi="Arial Unicode" w:cs="Sylfaen"/>
                <w:sz w:val="18"/>
                <w:szCs w:val="18"/>
              </w:rPr>
              <w:t>Երևանյան 6</w:t>
            </w:r>
          </w:p>
        </w:tc>
      </w:tr>
      <w:tr w:rsidR="002F390B" w:rsidRPr="002D7729" w:rsidTr="00E257EB">
        <w:trPr>
          <w:gridAfter w:val="1"/>
          <w:wAfter w:w="39" w:type="dxa"/>
          <w:trHeight w:val="987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cs="Courier New"/>
                <w:sz w:val="18"/>
                <w:szCs w:val="18"/>
              </w:rPr>
            </w:pPr>
            <w:r w:rsidRPr="002D7729">
              <w:rPr>
                <w:rFonts w:cs="Courier New"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A4BBF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  <w:p w:rsidR="00EA4BBF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  <w:p w:rsidR="00EA4BBF" w:rsidRPr="00EA4BBF" w:rsidRDefault="00EA4BBF" w:rsidP="009F16B4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EA4BBF">
              <w:rPr>
                <w:rFonts w:ascii="Arial Unicode" w:hAnsi="Arial Unicode" w:cs="Sylfaen"/>
                <w:sz w:val="18"/>
                <w:szCs w:val="18"/>
              </w:rPr>
              <w:t xml:space="preserve">Դիզելային </w:t>
            </w:r>
          </w:p>
          <w:p w:rsidR="00EA4BBF" w:rsidRPr="002D7729" w:rsidRDefault="00BA0660" w:rsidP="009F16B4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EA4BBF">
              <w:rPr>
                <w:rFonts w:ascii="Arial Unicode" w:hAnsi="Arial Unicode" w:cs="Sylfaen"/>
                <w:sz w:val="18"/>
                <w:szCs w:val="18"/>
              </w:rPr>
              <w:t>Վ</w:t>
            </w:r>
            <w:r w:rsidR="00EA4BBF" w:rsidRPr="00EA4BBF">
              <w:rPr>
                <w:rFonts w:ascii="Arial Unicode" w:hAnsi="Arial Unicode" w:cs="Sylfaen"/>
                <w:sz w:val="18"/>
                <w:szCs w:val="18"/>
              </w:rPr>
              <w:t>առելիք</w:t>
            </w:r>
            <w:r>
              <w:rPr>
                <w:rFonts w:ascii="Arial Unicode" w:hAnsi="Arial Unicode" w:cs="Sylfaen"/>
                <w:sz w:val="18"/>
                <w:szCs w:val="18"/>
              </w:rPr>
              <w:t xml:space="preserve"> /ամառային/</w:t>
            </w:r>
          </w:p>
        </w:tc>
        <w:tc>
          <w:tcPr>
            <w:tcW w:w="1112" w:type="dxa"/>
            <w:shd w:val="clear" w:color="auto" w:fill="auto"/>
          </w:tcPr>
          <w:p w:rsidR="00EA4BBF" w:rsidRDefault="00EA4BBF" w:rsidP="009F16B4">
            <w:pPr>
              <w:rPr>
                <w:rFonts w:ascii="Arial Unicode" w:hAnsi="Arial Unicode"/>
                <w:sz w:val="18"/>
                <w:szCs w:val="18"/>
              </w:rPr>
            </w:pPr>
          </w:p>
          <w:p w:rsidR="00EA4BBF" w:rsidRPr="00EA4BBF" w:rsidRDefault="00EA4BBF" w:rsidP="009F16B4">
            <w:pPr>
              <w:rPr>
                <w:rFonts w:ascii="Arial Unicode" w:hAnsi="Arial Unicode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Unicode" w:hAnsi="Arial Unicode"/>
                <w:sz w:val="18"/>
                <w:szCs w:val="18"/>
                <w:lang w:val="en-US"/>
              </w:rPr>
              <w:t>Դիզել</w:t>
            </w:r>
            <w:proofErr w:type="spellEnd"/>
          </w:p>
          <w:p w:rsidR="00EA4BBF" w:rsidRDefault="00EA4BBF" w:rsidP="009F16B4">
            <w:pPr>
              <w:rPr>
                <w:rFonts w:ascii="Arial Unicode" w:hAnsi="Arial Unicode"/>
                <w:sz w:val="18"/>
                <w:szCs w:val="18"/>
              </w:rPr>
            </w:pPr>
          </w:p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4216" w:type="dxa"/>
            <w:gridSpan w:val="3"/>
            <w:shd w:val="clear" w:color="auto" w:fill="auto"/>
            <w:vAlign w:val="center"/>
          </w:tcPr>
          <w:p w:rsidR="00EA4BBF" w:rsidRPr="0063632F" w:rsidRDefault="00EA4BBF" w:rsidP="0080337A">
            <w:pPr>
              <w:pStyle w:val="3"/>
              <w:tabs>
                <w:tab w:val="left" w:pos="3870"/>
              </w:tabs>
              <w:jc w:val="both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EA4BBF">
              <w:rPr>
                <w:rFonts w:ascii="Arial Unicode" w:hAnsi="Arial Unicode"/>
                <w:sz w:val="18"/>
                <w:szCs w:val="18"/>
                <w:lang w:val="ru-RU"/>
              </w:rPr>
              <w:t xml:space="preserve">Ցետանային թիվը 51-ից ոչ պակաս, ցետանային ցուցիչը-46-ից ոչ պակաս, խտությունը 150C ջերմաստիճանում 820-ից մինչև 845 կգ/մ3, ծծմբի պարունակությունը 350 մգ/կգ-ից ոչ ավելի, բռնկման ջերմաստիճանը 550C-ից ոչ ցածր, ածխածնի մնացորդը 10% նստվածքում 0,3%-ից ոչ ավելի, մածուցիկոիթյունը 400C-ում` 2,0-ից մինչև 4,5 մմ2/վ, պղտորման ջերմաստիճանը` 00C-ից ոչ բարձր, անվտանգությունը, մակնշումը և փաթեթավորումը` ըստ ՀՀ կառավարության 2004թ. նոյեմբերի 11-ի N 1592-Ն որոշմամբ հաստատված </w:t>
            </w:r>
            <w:r w:rsidRPr="0063632F">
              <w:rPr>
                <w:rFonts w:ascii="Arial Unicode" w:hAnsi="Arial Unicode"/>
                <w:sz w:val="18"/>
                <w:szCs w:val="18"/>
                <w:lang w:val="ru-RU"/>
              </w:rPr>
              <w:t>«</w:t>
            </w:r>
            <w:r w:rsidRPr="00EA4BBF">
              <w:rPr>
                <w:rFonts w:ascii="Arial Unicode" w:hAnsi="Arial Unicode"/>
                <w:sz w:val="18"/>
                <w:szCs w:val="18"/>
                <w:lang w:val="ru-RU"/>
              </w:rPr>
              <w:t>Ներքին</w:t>
            </w:r>
            <w:r w:rsidRPr="0063632F"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EA4BBF">
              <w:rPr>
                <w:rFonts w:ascii="Arial Unicode" w:hAnsi="Arial Unicode"/>
                <w:sz w:val="18"/>
                <w:szCs w:val="18"/>
                <w:lang w:val="ru-RU"/>
              </w:rPr>
              <w:t>այրման</w:t>
            </w:r>
            <w:r w:rsidRPr="0063632F"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EA4BBF">
              <w:rPr>
                <w:rFonts w:ascii="Arial Unicode" w:hAnsi="Arial Unicode"/>
                <w:sz w:val="18"/>
                <w:szCs w:val="18"/>
                <w:lang w:val="ru-RU"/>
              </w:rPr>
              <w:t>շարժիչային</w:t>
            </w:r>
            <w:r w:rsidRPr="0063632F"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EA4BBF">
              <w:rPr>
                <w:rFonts w:ascii="Arial Unicode" w:hAnsi="Arial Unicode"/>
                <w:sz w:val="18"/>
                <w:szCs w:val="18"/>
                <w:lang w:val="ru-RU"/>
              </w:rPr>
              <w:t>վառելիքների</w:t>
            </w:r>
            <w:r w:rsidRPr="0063632F"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EA4BBF">
              <w:rPr>
                <w:rFonts w:ascii="Arial Unicode" w:hAnsi="Arial Unicode"/>
                <w:sz w:val="18"/>
                <w:szCs w:val="18"/>
                <w:lang w:val="ru-RU"/>
              </w:rPr>
              <w:t>տեխնիկական</w:t>
            </w:r>
            <w:r w:rsidRPr="0063632F">
              <w:rPr>
                <w:rFonts w:ascii="Arial Unicode" w:hAnsi="Arial Unicode"/>
                <w:sz w:val="18"/>
                <w:szCs w:val="18"/>
                <w:lang w:val="ru-RU"/>
              </w:rPr>
              <w:t xml:space="preserve"> </w:t>
            </w:r>
            <w:r w:rsidRPr="00EA4BBF">
              <w:rPr>
                <w:rFonts w:ascii="Arial Unicode" w:hAnsi="Arial Unicode"/>
                <w:sz w:val="18"/>
                <w:szCs w:val="18"/>
                <w:lang w:val="ru-RU"/>
              </w:rPr>
              <w:t>կանոնակարգի</w:t>
            </w:r>
            <w:r w:rsidRPr="0063632F">
              <w:rPr>
                <w:rFonts w:ascii="Arial Unicode" w:hAnsi="Arial Unicode"/>
                <w:sz w:val="18"/>
                <w:szCs w:val="18"/>
                <w:lang w:val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4BBF" w:rsidRPr="002D7729" w:rsidRDefault="00EA4BBF" w:rsidP="009F16B4">
            <w:pPr>
              <w:pStyle w:val="2"/>
              <w:ind w:left="0" w:firstLine="0"/>
              <w:jc w:val="center"/>
              <w:rPr>
                <w:rFonts w:ascii="Arial Unicode" w:hAnsi="Arial Unicode"/>
                <w:sz w:val="18"/>
                <w:szCs w:val="18"/>
              </w:rPr>
            </w:pPr>
            <w:proofErr w:type="spellStart"/>
            <w:r>
              <w:rPr>
                <w:rFonts w:ascii="Arial Unicode" w:hAnsi="Arial Unicode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971" w:type="dxa"/>
            <w:gridSpan w:val="2"/>
            <w:vAlign w:val="center"/>
          </w:tcPr>
          <w:p w:rsidR="00EA4BBF" w:rsidRPr="00C110E6" w:rsidRDefault="00E257EB" w:rsidP="009F16B4">
            <w:pPr>
              <w:spacing w:after="0" w:line="240" w:lineRule="auto"/>
              <w:jc w:val="center"/>
              <w:rPr>
                <w:rFonts w:cs="Courier New"/>
                <w:color w:val="000000"/>
                <w:sz w:val="18"/>
                <w:szCs w:val="18"/>
              </w:rPr>
            </w:pPr>
            <w:r>
              <w:rPr>
                <w:rFonts w:cs="Courier New"/>
                <w:color w:val="000000"/>
                <w:sz w:val="18"/>
                <w:szCs w:val="18"/>
                <w:lang w:val="en-US"/>
              </w:rPr>
              <w:t>3</w:t>
            </w:r>
            <w:r w:rsidR="00C110E6">
              <w:rPr>
                <w:rFonts w:cs="Courier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78" w:type="dxa"/>
            <w:vMerge/>
          </w:tcPr>
          <w:p w:rsidR="00EA4BBF" w:rsidRPr="002D7729" w:rsidRDefault="00EA4BBF" w:rsidP="009F16B4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9F16B4" w:rsidRPr="009B20BA" w:rsidTr="00E257EB">
        <w:trPr>
          <w:trHeight w:val="506"/>
          <w:jc w:val="center"/>
        </w:trPr>
        <w:tc>
          <w:tcPr>
            <w:tcW w:w="3617" w:type="dxa"/>
            <w:gridSpan w:val="4"/>
            <w:vAlign w:val="center"/>
          </w:tcPr>
          <w:p w:rsidR="009F16B4" w:rsidRPr="009B20BA" w:rsidRDefault="009F16B4" w:rsidP="009F16B4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9B20BA">
              <w:rPr>
                <w:rFonts w:ascii="Arial Unicode" w:hAnsi="Arial Unicode" w:cs="Sylfaen"/>
                <w:sz w:val="20"/>
                <w:szCs w:val="20"/>
              </w:rPr>
              <w:t>Տեսքը</w:t>
            </w:r>
          </w:p>
        </w:tc>
        <w:tc>
          <w:tcPr>
            <w:tcW w:w="6946" w:type="dxa"/>
            <w:gridSpan w:val="7"/>
            <w:vAlign w:val="center"/>
          </w:tcPr>
          <w:p w:rsidR="009F16B4" w:rsidRPr="009B20BA" w:rsidRDefault="009F16B4" w:rsidP="009F16B4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9B20BA">
              <w:rPr>
                <w:rFonts w:ascii="Arial Unicode" w:hAnsi="Arial Unicode" w:cs="Sylfaen"/>
                <w:sz w:val="20"/>
                <w:szCs w:val="20"/>
              </w:rPr>
              <w:t>Մաքուր և պարզ</w:t>
            </w:r>
          </w:p>
        </w:tc>
      </w:tr>
      <w:tr w:rsidR="009F16B4" w:rsidRPr="009B20BA" w:rsidTr="00E257EB">
        <w:trPr>
          <w:trHeight w:val="451"/>
          <w:jc w:val="center"/>
        </w:trPr>
        <w:tc>
          <w:tcPr>
            <w:tcW w:w="3617" w:type="dxa"/>
            <w:gridSpan w:val="4"/>
            <w:vAlign w:val="center"/>
          </w:tcPr>
          <w:p w:rsidR="009F16B4" w:rsidRPr="009B20BA" w:rsidRDefault="009F16B4" w:rsidP="009F16B4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9B20BA">
              <w:rPr>
                <w:rFonts w:ascii="Arial Unicode" w:hAnsi="Arial Unicode" w:cs="Sylfaen"/>
                <w:sz w:val="20"/>
                <w:szCs w:val="20"/>
              </w:rPr>
              <w:t>Մատակարարումը</w:t>
            </w:r>
          </w:p>
        </w:tc>
        <w:tc>
          <w:tcPr>
            <w:tcW w:w="6946" w:type="dxa"/>
            <w:gridSpan w:val="7"/>
            <w:vAlign w:val="center"/>
          </w:tcPr>
          <w:p w:rsidR="009F16B4" w:rsidRPr="009B20BA" w:rsidRDefault="009F16B4" w:rsidP="009F16B4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9B20BA">
              <w:rPr>
                <w:rFonts w:ascii="Arial Unicode" w:hAnsi="Arial Unicode" w:cs="Sylfaen"/>
                <w:sz w:val="20"/>
                <w:szCs w:val="20"/>
              </w:rPr>
              <w:t>Կտրոնային</w:t>
            </w:r>
          </w:p>
        </w:tc>
      </w:tr>
      <w:tr w:rsidR="00E257EB" w:rsidRPr="009B20BA" w:rsidTr="00E257EB">
        <w:trPr>
          <w:trHeight w:val="1022"/>
          <w:jc w:val="center"/>
        </w:trPr>
        <w:tc>
          <w:tcPr>
            <w:tcW w:w="3617" w:type="dxa"/>
            <w:gridSpan w:val="4"/>
          </w:tcPr>
          <w:p w:rsidR="00E257EB" w:rsidRPr="009B20BA" w:rsidRDefault="00E257EB" w:rsidP="00325159">
            <w:pPr>
              <w:rPr>
                <w:rFonts w:ascii="Arial Unicode" w:hAnsi="Arial Unicode"/>
              </w:rPr>
            </w:pPr>
            <w:r w:rsidRPr="009B20BA">
              <w:rPr>
                <w:rFonts w:ascii="Arial Unicode" w:hAnsi="Arial Unicode" w:cs="Sylfaen"/>
                <w:sz w:val="20"/>
                <w:szCs w:val="20"/>
              </w:rPr>
              <w:t xml:space="preserve">Մատակարարման քանակը ըստ </w:t>
            </w:r>
            <w:proofErr w:type="spellStart"/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եռամսյակների</w:t>
            </w:r>
            <w:proofErr w:type="spellEnd"/>
            <w:r w:rsidRPr="009B20BA">
              <w:rPr>
                <w:rFonts w:ascii="Arial Unicode" w:hAnsi="Arial Unicode" w:cs="Sylfaen"/>
                <w:sz w:val="20"/>
                <w:szCs w:val="20"/>
              </w:rPr>
              <w:t xml:space="preserve"> այդ թվում 201</w:t>
            </w:r>
            <w:r w:rsidR="00325159" w:rsidRPr="0080337A">
              <w:rPr>
                <w:rFonts w:ascii="Arial Unicode" w:hAnsi="Arial Unicode" w:cs="Sylfaen"/>
                <w:sz w:val="20"/>
                <w:szCs w:val="20"/>
              </w:rPr>
              <w:t>5</w:t>
            </w:r>
            <w:r w:rsidRPr="009B20BA">
              <w:rPr>
                <w:rFonts w:ascii="Arial Unicode" w:hAnsi="Arial Unicode" w:cs="Sylfaen"/>
                <w:sz w:val="20"/>
                <w:szCs w:val="20"/>
              </w:rPr>
              <w:t>թ.`</w:t>
            </w:r>
          </w:p>
        </w:tc>
        <w:tc>
          <w:tcPr>
            <w:tcW w:w="1523" w:type="dxa"/>
            <w:vAlign w:val="center"/>
          </w:tcPr>
          <w:p w:rsidR="00E257EB" w:rsidRPr="009B20BA" w:rsidRDefault="00E257EB" w:rsidP="00E257EB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I</w:t>
            </w:r>
            <w:r w:rsidRPr="009B20BA">
              <w:rPr>
                <w:rFonts w:ascii="Arial Unicode" w:hAnsi="Arial Unicode" w:cs="Sylfaen"/>
                <w:sz w:val="20"/>
                <w:szCs w:val="20"/>
              </w:rPr>
              <w:t xml:space="preserve"> եռամսյակ</w:t>
            </w:r>
          </w:p>
        </w:tc>
        <w:tc>
          <w:tcPr>
            <w:tcW w:w="1985" w:type="dxa"/>
            <w:vAlign w:val="center"/>
          </w:tcPr>
          <w:p w:rsidR="00E257EB" w:rsidRPr="009B20BA" w:rsidRDefault="00E257EB" w:rsidP="00711C9D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>
              <w:rPr>
                <w:rFonts w:ascii="Arial Unicode" w:hAnsi="Arial Unicode" w:cs="Sylfaen"/>
                <w:sz w:val="20"/>
                <w:szCs w:val="20"/>
                <w:lang w:val="en-US"/>
              </w:rPr>
              <w:t>II</w:t>
            </w:r>
            <w:r w:rsidRPr="009B20BA">
              <w:rPr>
                <w:rFonts w:ascii="Arial Unicode" w:hAnsi="Arial Unicode" w:cs="Sylfaen"/>
                <w:sz w:val="20"/>
                <w:szCs w:val="20"/>
              </w:rPr>
              <w:t xml:space="preserve"> եռամսյակ</w:t>
            </w:r>
          </w:p>
        </w:tc>
        <w:tc>
          <w:tcPr>
            <w:tcW w:w="1701" w:type="dxa"/>
            <w:gridSpan w:val="2"/>
            <w:vAlign w:val="center"/>
          </w:tcPr>
          <w:p w:rsidR="00E257EB" w:rsidRPr="009B20BA" w:rsidRDefault="00E257EB" w:rsidP="00E257EB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>
              <w:rPr>
                <w:rFonts w:ascii="Arial Unicode" w:hAnsi="Arial Unicode" w:cs="Sylfaen"/>
                <w:sz w:val="20"/>
                <w:szCs w:val="20"/>
                <w:lang w:val="en-US"/>
              </w:rPr>
              <w:t>II</w:t>
            </w:r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I</w:t>
            </w:r>
            <w:r w:rsidRPr="009B20BA">
              <w:rPr>
                <w:rFonts w:ascii="Arial Unicode" w:hAnsi="Arial Unicode" w:cs="Sylfaen"/>
                <w:sz w:val="20"/>
                <w:szCs w:val="20"/>
              </w:rPr>
              <w:t xml:space="preserve"> եռամսյակ</w:t>
            </w:r>
          </w:p>
        </w:tc>
        <w:tc>
          <w:tcPr>
            <w:tcW w:w="1737" w:type="dxa"/>
            <w:gridSpan w:val="3"/>
            <w:vAlign w:val="center"/>
          </w:tcPr>
          <w:p w:rsidR="00E257EB" w:rsidRPr="009B20BA" w:rsidRDefault="00E257EB" w:rsidP="00C110E6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I</w:t>
            </w:r>
            <w:r>
              <w:rPr>
                <w:rFonts w:ascii="Arial Unicode" w:hAnsi="Arial Unicode" w:cs="Sylfaen"/>
                <w:sz w:val="20"/>
                <w:szCs w:val="20"/>
                <w:lang w:val="en-US"/>
              </w:rPr>
              <w:t>V</w:t>
            </w:r>
            <w:r w:rsidRPr="009B20BA">
              <w:rPr>
                <w:rFonts w:ascii="Arial Unicode" w:hAnsi="Arial Unicode" w:cs="Sylfaen"/>
                <w:sz w:val="20"/>
                <w:szCs w:val="20"/>
              </w:rPr>
              <w:t xml:space="preserve"> եռամսյակ</w:t>
            </w:r>
          </w:p>
        </w:tc>
      </w:tr>
      <w:tr w:rsidR="00E257EB" w:rsidRPr="009B20BA" w:rsidTr="00E257EB">
        <w:trPr>
          <w:trHeight w:val="312"/>
          <w:jc w:val="center"/>
        </w:trPr>
        <w:tc>
          <w:tcPr>
            <w:tcW w:w="3617" w:type="dxa"/>
            <w:gridSpan w:val="4"/>
          </w:tcPr>
          <w:p w:rsidR="00E257EB" w:rsidRPr="009B20BA" w:rsidRDefault="00E257EB" w:rsidP="009F16B4">
            <w:pPr>
              <w:rPr>
                <w:rFonts w:ascii="Arial Unicode" w:hAnsi="Arial Unicode"/>
              </w:rPr>
            </w:pPr>
            <w:r w:rsidRPr="009B20BA">
              <w:rPr>
                <w:rFonts w:ascii="Arial Unicode" w:hAnsi="Arial Unicode"/>
              </w:rPr>
              <w:t>Բենզին ռեգուլյար</w:t>
            </w:r>
          </w:p>
        </w:tc>
        <w:tc>
          <w:tcPr>
            <w:tcW w:w="1523" w:type="dxa"/>
          </w:tcPr>
          <w:p w:rsidR="00E257EB" w:rsidRPr="00E257EB" w:rsidRDefault="00E257EB" w:rsidP="00E257EB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1300</w:t>
            </w:r>
          </w:p>
        </w:tc>
        <w:tc>
          <w:tcPr>
            <w:tcW w:w="1985" w:type="dxa"/>
          </w:tcPr>
          <w:p w:rsidR="00E257EB" w:rsidRPr="00E257EB" w:rsidRDefault="00E257EB" w:rsidP="00711C9D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1700</w:t>
            </w:r>
          </w:p>
        </w:tc>
        <w:tc>
          <w:tcPr>
            <w:tcW w:w="1701" w:type="dxa"/>
            <w:gridSpan w:val="2"/>
          </w:tcPr>
          <w:p w:rsidR="00E257EB" w:rsidRPr="00E257EB" w:rsidRDefault="00E257EB" w:rsidP="00E257EB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2200</w:t>
            </w:r>
          </w:p>
        </w:tc>
        <w:tc>
          <w:tcPr>
            <w:tcW w:w="1737" w:type="dxa"/>
            <w:gridSpan w:val="3"/>
          </w:tcPr>
          <w:p w:rsidR="00E257EB" w:rsidRPr="00E257EB" w:rsidRDefault="00E257EB" w:rsidP="00711C9D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1800</w:t>
            </w:r>
          </w:p>
        </w:tc>
      </w:tr>
      <w:tr w:rsidR="00E257EB" w:rsidRPr="009B20BA" w:rsidTr="00E257EB">
        <w:trPr>
          <w:trHeight w:val="312"/>
          <w:jc w:val="center"/>
        </w:trPr>
        <w:tc>
          <w:tcPr>
            <w:tcW w:w="3617" w:type="dxa"/>
            <w:gridSpan w:val="4"/>
          </w:tcPr>
          <w:p w:rsidR="00E257EB" w:rsidRPr="009B20BA" w:rsidRDefault="00E257EB" w:rsidP="009F16B4">
            <w:pPr>
              <w:rPr>
                <w:rFonts w:ascii="Arial Unicode" w:hAnsi="Arial Unicode"/>
              </w:rPr>
            </w:pPr>
            <w:r w:rsidRPr="009B20BA">
              <w:rPr>
                <w:rFonts w:ascii="Arial Unicode" w:hAnsi="Arial Unicode"/>
              </w:rPr>
              <w:t>Դիզելային վառելիք /ամառային/</w:t>
            </w:r>
          </w:p>
        </w:tc>
        <w:tc>
          <w:tcPr>
            <w:tcW w:w="1523" w:type="dxa"/>
          </w:tcPr>
          <w:p w:rsidR="00E257EB" w:rsidRPr="00E257EB" w:rsidRDefault="00E257EB" w:rsidP="00E257EB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750</w:t>
            </w:r>
          </w:p>
        </w:tc>
        <w:tc>
          <w:tcPr>
            <w:tcW w:w="1985" w:type="dxa"/>
          </w:tcPr>
          <w:p w:rsidR="00E257EB" w:rsidRPr="00E257EB" w:rsidRDefault="00E257EB" w:rsidP="00711C9D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950</w:t>
            </w:r>
          </w:p>
        </w:tc>
        <w:tc>
          <w:tcPr>
            <w:tcW w:w="1701" w:type="dxa"/>
            <w:gridSpan w:val="2"/>
          </w:tcPr>
          <w:p w:rsidR="00E257EB" w:rsidRPr="009B20BA" w:rsidRDefault="00E257EB" w:rsidP="00E257EB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800</w:t>
            </w:r>
          </w:p>
        </w:tc>
        <w:tc>
          <w:tcPr>
            <w:tcW w:w="1737" w:type="dxa"/>
            <w:gridSpan w:val="3"/>
          </w:tcPr>
          <w:p w:rsidR="00E257EB" w:rsidRPr="009B20BA" w:rsidRDefault="00E257EB" w:rsidP="00711C9D">
            <w:pPr>
              <w:jc w:val="center"/>
              <w:rPr>
                <w:rFonts w:ascii="Arial Unicode" w:hAnsi="Arial Unicode"/>
                <w:lang w:val="en-US"/>
              </w:rPr>
            </w:pPr>
            <w:r>
              <w:rPr>
                <w:rFonts w:ascii="Arial Unicode" w:hAnsi="Arial Unicode"/>
                <w:lang w:val="en-US"/>
              </w:rPr>
              <w:t>500</w:t>
            </w:r>
          </w:p>
        </w:tc>
      </w:tr>
      <w:tr w:rsidR="009F16B4" w:rsidRPr="009F16B4" w:rsidTr="00E257EB">
        <w:trPr>
          <w:trHeight w:val="602"/>
          <w:jc w:val="center"/>
        </w:trPr>
        <w:tc>
          <w:tcPr>
            <w:tcW w:w="3617" w:type="dxa"/>
            <w:gridSpan w:val="4"/>
            <w:vAlign w:val="center"/>
          </w:tcPr>
          <w:p w:rsidR="009F16B4" w:rsidRPr="009B20BA" w:rsidRDefault="009F16B4" w:rsidP="0034312A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20"/>
              </w:rPr>
            </w:pPr>
            <w:r w:rsidRPr="009B20BA">
              <w:rPr>
                <w:rFonts w:ascii="Arial Unicode" w:hAnsi="Arial Unicode" w:cs="Sylfaen"/>
                <w:sz w:val="20"/>
              </w:rPr>
              <w:t>մատակարարման վայրը</w:t>
            </w:r>
          </w:p>
        </w:tc>
        <w:tc>
          <w:tcPr>
            <w:tcW w:w="6946" w:type="dxa"/>
            <w:gridSpan w:val="7"/>
            <w:vAlign w:val="center"/>
          </w:tcPr>
          <w:p w:rsidR="009F16B4" w:rsidRPr="009B20BA" w:rsidRDefault="009F16B4" w:rsidP="00262028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Տավուշի</w:t>
            </w:r>
            <w:proofErr w:type="spellEnd"/>
            <w:r w:rsidRPr="009B20BA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proofErr w:type="spellStart"/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մարզ</w:t>
            </w:r>
            <w:proofErr w:type="spellEnd"/>
            <w:r w:rsidRPr="009B20BA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ք</w:t>
            </w:r>
            <w:r w:rsidRPr="009B20BA">
              <w:rPr>
                <w:rFonts w:ascii="Arial Unicode" w:hAnsi="Arial Unicode" w:cs="Sylfaen"/>
                <w:sz w:val="20"/>
                <w:szCs w:val="20"/>
              </w:rPr>
              <w:t>. Իջևա</w:t>
            </w:r>
            <w:r w:rsidRPr="009B20BA">
              <w:rPr>
                <w:rFonts w:ascii="Arial Unicode" w:hAnsi="Arial Unicode" w:cs="Sylfaen"/>
                <w:sz w:val="20"/>
                <w:szCs w:val="20"/>
                <w:lang w:val="en-US"/>
              </w:rPr>
              <w:t>ն</w:t>
            </w:r>
            <w:r w:rsidRPr="009B20BA">
              <w:rPr>
                <w:rFonts w:ascii="Arial Unicode" w:hAnsi="Arial Unicode" w:cs="Sylfaen"/>
                <w:sz w:val="20"/>
                <w:szCs w:val="20"/>
              </w:rPr>
              <w:t>, Երևանյան 6</w:t>
            </w:r>
          </w:p>
        </w:tc>
      </w:tr>
      <w:tr w:rsidR="009F16B4" w:rsidRPr="009F16B4" w:rsidTr="00E257EB">
        <w:trPr>
          <w:trHeight w:val="602"/>
          <w:jc w:val="center"/>
        </w:trPr>
        <w:tc>
          <w:tcPr>
            <w:tcW w:w="3617" w:type="dxa"/>
            <w:gridSpan w:val="4"/>
            <w:vAlign w:val="center"/>
          </w:tcPr>
          <w:p w:rsidR="009F16B4" w:rsidRPr="009B20BA" w:rsidRDefault="009F16B4" w:rsidP="0034312A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20"/>
              </w:rPr>
            </w:pPr>
            <w:r w:rsidRPr="009B20BA">
              <w:rPr>
                <w:rFonts w:ascii="Arial Unicode" w:hAnsi="Arial Unicode" w:cs="Sylfaen"/>
                <w:sz w:val="20"/>
              </w:rPr>
              <w:t>վճարման ժամկետը</w:t>
            </w:r>
          </w:p>
        </w:tc>
        <w:tc>
          <w:tcPr>
            <w:tcW w:w="6946" w:type="dxa"/>
            <w:gridSpan w:val="7"/>
            <w:vAlign w:val="center"/>
          </w:tcPr>
          <w:p w:rsidR="009F16B4" w:rsidRPr="009B20BA" w:rsidRDefault="009F16B4" w:rsidP="00262028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9B20BA">
              <w:rPr>
                <w:rFonts w:ascii="Arial Unicode" w:hAnsi="Arial Unicode" w:cs="Sylfaen"/>
                <w:sz w:val="20"/>
              </w:rPr>
              <w:t>յուրաքանչյուր ամսվա կտրոնները ստանալուց հետո 10 աշխատանքային օրվա ընթացքում</w:t>
            </w:r>
          </w:p>
        </w:tc>
      </w:tr>
    </w:tbl>
    <w:p w:rsidR="0003304D" w:rsidRDefault="0003304D"/>
    <w:sectPr w:rsidR="0003304D" w:rsidSect="002F390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altName w:val="Courier New"/>
    <w:panose1 w:val="010A0502050306030303"/>
    <w:charset w:val="00"/>
    <w:family w:val="roman"/>
    <w:notTrueType/>
    <w:pitch w:val="variable"/>
    <w:sig w:usb0="00000001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5135A"/>
    <w:rsid w:val="0003304D"/>
    <w:rsid w:val="00040F1E"/>
    <w:rsid w:val="00092902"/>
    <w:rsid w:val="00157947"/>
    <w:rsid w:val="001640BB"/>
    <w:rsid w:val="001E1D2B"/>
    <w:rsid w:val="002F1740"/>
    <w:rsid w:val="002F390B"/>
    <w:rsid w:val="00325159"/>
    <w:rsid w:val="00375BB2"/>
    <w:rsid w:val="0042123F"/>
    <w:rsid w:val="004C7867"/>
    <w:rsid w:val="00515040"/>
    <w:rsid w:val="005C2BD4"/>
    <w:rsid w:val="005F76DA"/>
    <w:rsid w:val="00600BFF"/>
    <w:rsid w:val="00621E13"/>
    <w:rsid w:val="0063632F"/>
    <w:rsid w:val="00711C9D"/>
    <w:rsid w:val="0080337A"/>
    <w:rsid w:val="008D77FB"/>
    <w:rsid w:val="008F4363"/>
    <w:rsid w:val="009B20BA"/>
    <w:rsid w:val="009E7805"/>
    <w:rsid w:val="009F16B4"/>
    <w:rsid w:val="00A30961"/>
    <w:rsid w:val="00B32D98"/>
    <w:rsid w:val="00BA0660"/>
    <w:rsid w:val="00BB135C"/>
    <w:rsid w:val="00C110E6"/>
    <w:rsid w:val="00D105E3"/>
    <w:rsid w:val="00D5135A"/>
    <w:rsid w:val="00D536D9"/>
    <w:rsid w:val="00D7654B"/>
    <w:rsid w:val="00D963F2"/>
    <w:rsid w:val="00DB5685"/>
    <w:rsid w:val="00E257EB"/>
    <w:rsid w:val="00EA4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EA4BBF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30">
    <w:name w:val="Основной текст 3 Знак"/>
    <w:basedOn w:val="a0"/>
    <w:link w:val="3"/>
    <w:rsid w:val="00EA4BBF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2">
    <w:name w:val="Body Text Indent 2"/>
    <w:basedOn w:val="a"/>
    <w:link w:val="20"/>
    <w:rsid w:val="00EA4BBF"/>
    <w:pPr>
      <w:spacing w:after="0" w:line="240" w:lineRule="auto"/>
      <w:ind w:left="2700" w:hanging="2700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EA4BBF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3">
    <w:name w:val="Title"/>
    <w:basedOn w:val="a"/>
    <w:link w:val="a4"/>
    <w:qFormat/>
    <w:rsid w:val="00EA4BBF"/>
    <w:pPr>
      <w:spacing w:after="0" w:line="240" w:lineRule="auto"/>
      <w:ind w:left="567" w:firstLine="284"/>
      <w:jc w:val="center"/>
    </w:pPr>
    <w:rPr>
      <w:rFonts w:ascii="Arial Armenian" w:eastAsia="Times New Roman" w:hAnsi="Arial Armenian" w:cs="Times New Roman"/>
      <w:sz w:val="24"/>
      <w:szCs w:val="20"/>
      <w:u w:val="single"/>
      <w:lang w:val="af-ZA"/>
    </w:rPr>
  </w:style>
  <w:style w:type="character" w:customStyle="1" w:styleId="a4">
    <w:name w:val="Название Знак"/>
    <w:basedOn w:val="a0"/>
    <w:link w:val="a3"/>
    <w:rsid w:val="00EA4BBF"/>
    <w:rPr>
      <w:rFonts w:ascii="Arial Armenian" w:eastAsia="Times New Roman" w:hAnsi="Arial Armenian" w:cs="Times New Roman"/>
      <w:sz w:val="24"/>
      <w:szCs w:val="20"/>
      <w:u w:val="single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22</cp:revision>
  <dcterms:created xsi:type="dcterms:W3CDTF">2012-08-11T03:54:00Z</dcterms:created>
  <dcterms:modified xsi:type="dcterms:W3CDTF">2015-01-14T12:58:00Z</dcterms:modified>
</cp:coreProperties>
</file>